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99667d60d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TORIHAM AS</w:t>
      </w:r>
    </w:p>
    <w:sectPr>
      <w:headerReference xmlns:r="http://schemas.openxmlformats.org/officeDocument/2006/relationships" w:type="default" r:id="R10b675a55aa84773"/>
      <w:footerReference xmlns:r="http://schemas.openxmlformats.org/officeDocument/2006/relationships" w:type="default" r:id="R1e546fc1720b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675a55aa84773" /><Relationship Type="http://schemas.openxmlformats.org/officeDocument/2006/relationships/footer" Target="/word/footer1.xml" Id="R1e546fc1720b485b" /></Relationships>
</file>