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470ca9312d45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GARBERG KRISTENSEN INVEST AS</w:t>
      </w:r>
    </w:p>
    <w:sectPr>
      <w:headerReference xmlns:r="http://schemas.openxmlformats.org/officeDocument/2006/relationships" w:type="default" r:id="R2fb4c7145f124b23"/>
      <w:footerReference xmlns:r="http://schemas.openxmlformats.org/officeDocument/2006/relationships" w:type="default" r:id="R8c7624d93ad348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GARBERG KRISTENSEN INVEST AS   ·   Org.nr 992 643 544   ·   c/o Freddy Kristensen, Schouterrassen 30   ·   0573 OSLO   ·   fk@24sevenoffice.com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GARBERG KRISTENSEN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b4c7145f124b23" /><Relationship Type="http://schemas.openxmlformats.org/officeDocument/2006/relationships/footer" Target="/word/footer1.xml" Id="R8c7624d93ad348da" /></Relationships>
</file>