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6bb3681914f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P3A INVEST AS</w:t>
      </w:r>
    </w:p>
    <w:sectPr>
      <w:headerReference xmlns:r="http://schemas.openxmlformats.org/officeDocument/2006/relationships" w:type="default" r:id="R6eeb581094344d07"/>
      <w:footerReference xmlns:r="http://schemas.openxmlformats.org/officeDocument/2006/relationships" w:type="default" r:id="Re3572e0919df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P3A INVEST AS   ·   Org.nr 992 363 711   ·   c/o Petter Andre Ådland, Vardevegen 6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P3A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b581094344d07" /><Relationship Type="http://schemas.openxmlformats.org/officeDocument/2006/relationships/footer" Target="/word/footer1.xml" Id="Re3572e0919df4664" /></Relationships>
</file>