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156b1a88e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361c62ea9f664424"/>
      <w:footerReference xmlns:r="http://schemas.openxmlformats.org/officeDocument/2006/relationships" w:type="default" r:id="R856316660b6f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c62ea9f664424" /><Relationship Type="http://schemas.openxmlformats.org/officeDocument/2006/relationships/footer" Target="/word/footer1.xml" Id="R856316660b6f4863" /></Relationships>
</file>