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d834c782b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ELTOMA AS, org.nr 992 125 705,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ec94116b44144473"/>
      <w:footerReference xmlns:r="http://schemas.openxmlformats.org/officeDocument/2006/relationships" w:type="default" r:id="R9635ba8515b1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4116b44144473" /><Relationship Type="http://schemas.openxmlformats.org/officeDocument/2006/relationships/footer" Target="/word/footer1.xml" Id="R9635ba8515b14972" /></Relationships>
</file>