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444b419114b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SEWELL AS</w:t>
      </w:r>
    </w:p>
    <w:sectPr>
      <w:headerReference xmlns:r="http://schemas.openxmlformats.org/officeDocument/2006/relationships" w:type="default" r:id="Ra475934715f2420b"/>
      <w:footerReference xmlns:r="http://schemas.openxmlformats.org/officeDocument/2006/relationships" w:type="default" r:id="Ra1768d8c468c40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5934715f2420b" /><Relationship Type="http://schemas.openxmlformats.org/officeDocument/2006/relationships/footer" Target="/word/footer1.xml" Id="Ra1768d8c468c403a" /></Relationships>
</file>