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2a5dc9e99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b26ffe5d56dd4d5b"/>
      <w:footerReference xmlns:r="http://schemas.openxmlformats.org/officeDocument/2006/relationships" w:type="default" r:id="R591b5ce9204d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ffe5d56dd4d5b" /><Relationship Type="http://schemas.openxmlformats.org/officeDocument/2006/relationships/footer" Target="/word/footer1.xml" Id="R591b5ce9204d47df" /></Relationships>
</file>