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ac044cb54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KAB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2e657a52877c427d"/>
      <w:footerReference xmlns:r="http://schemas.openxmlformats.org/officeDocument/2006/relationships" w:type="default" r:id="R3a53e0af9e84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57a52877c427d" /><Relationship Type="http://schemas.openxmlformats.org/officeDocument/2006/relationships/footer" Target="/word/footer1.xml" Id="R3a53e0af9e844334" /></Relationships>
</file>