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283375bcf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e0237c0f042e4183"/>
      <w:footerReference xmlns:r="http://schemas.openxmlformats.org/officeDocument/2006/relationships" w:type="default" r:id="R1118d0962bb1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37c0f042e4183" /><Relationship Type="http://schemas.openxmlformats.org/officeDocument/2006/relationships/footer" Target="/word/footer1.xml" Id="R1118d0962bb14507" /></Relationships>
</file>