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f04f263a5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FOSSE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Kalvåg,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b450f27f87ff4267"/>
      <w:footerReference xmlns:r="http://schemas.openxmlformats.org/officeDocument/2006/relationships" w:type="default" r:id="R53bd708f495c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0f27f87ff4267" /><Relationship Type="http://schemas.openxmlformats.org/officeDocument/2006/relationships/footer" Target="/word/footer1.xml" Id="R53bd708f495c4673" /></Relationships>
</file>