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d89a3f390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2330fe2b066e4a97"/>
      <w:footerReference xmlns:r="http://schemas.openxmlformats.org/officeDocument/2006/relationships" w:type="default" r:id="R246390b5852b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0fe2b066e4a97" /><Relationship Type="http://schemas.openxmlformats.org/officeDocument/2006/relationships/footer" Target="/word/footer1.xml" Id="R246390b5852b462c" /></Relationships>
</file>