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7c70c25ba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AS</w:t>
      </w:r>
    </w:p>
    <w:sectPr>
      <w:headerReference xmlns:r="http://schemas.openxmlformats.org/officeDocument/2006/relationships" w:type="default" r:id="R665a7884b5bd4629"/>
      <w:footerReference xmlns:r="http://schemas.openxmlformats.org/officeDocument/2006/relationships" w:type="default" r:id="R290f3d99ab02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a7884b5bd4629" /><Relationship Type="http://schemas.openxmlformats.org/officeDocument/2006/relationships/footer" Target="/word/footer1.xml" Id="R290f3d99ab024d03" /></Relationships>
</file>