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11705dbbb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CGL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289514c769fa4445"/>
      <w:footerReference xmlns:r="http://schemas.openxmlformats.org/officeDocument/2006/relationships" w:type="default" r:id="R62bcce86f705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514c769fa4445" /><Relationship Type="http://schemas.openxmlformats.org/officeDocument/2006/relationships/footer" Target="/word/footer1.xml" Id="R62bcce86f7054a98" /></Relationships>
</file>