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3a322bf3c4b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LILY HOSPITALITY GROUP AS</w:t>
      </w:r>
    </w:p>
    <w:sectPr>
      <w:headerReference xmlns:r="http://schemas.openxmlformats.org/officeDocument/2006/relationships" w:type="default" r:id="Rd0037efb548942e4"/>
      <w:footerReference xmlns:r="http://schemas.openxmlformats.org/officeDocument/2006/relationships" w:type="default" r:id="R6a8bafb0e59b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 HOSPITALITY GROUP AS   ·   Org.nr 991 304 673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37efb548942e4" /><Relationship Type="http://schemas.openxmlformats.org/officeDocument/2006/relationships/footer" Target="/word/footer1.xml" Id="R6a8bafb0e59b45af" /></Relationships>
</file>