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8bb7a9826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REGNSKAP AS</w:t>
      </w:r>
    </w:p>
    <w:sectPr>
      <w:headerReference xmlns:r="http://schemas.openxmlformats.org/officeDocument/2006/relationships" w:type="default" r:id="R94c7282ea3864897"/>
      <w:footerReference xmlns:r="http://schemas.openxmlformats.org/officeDocument/2006/relationships" w:type="default" r:id="R9580d024ebba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7282ea3864897" /><Relationship Type="http://schemas.openxmlformats.org/officeDocument/2006/relationships/footer" Target="/word/footer1.xml" Id="R9580d024ebba4ebd" /></Relationships>
</file>