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6ee60fbda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MONTEBELLO VINSELSKAP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a43b8eec66bb4257"/>
      <w:footerReference xmlns:r="http://schemas.openxmlformats.org/officeDocument/2006/relationships" w:type="default" r:id="R5f62bc01077d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b8eec66bb4257" /><Relationship Type="http://schemas.openxmlformats.org/officeDocument/2006/relationships/footer" Target="/word/footer1.xml" Id="R5f62bc01077d4bd0" /></Relationships>
</file>