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78d48ad1a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HOLDING AS</w:t>
      </w:r>
    </w:p>
    <w:sectPr>
      <w:headerReference xmlns:r="http://schemas.openxmlformats.org/officeDocument/2006/relationships" w:type="default" r:id="R40ff3ebc144b4198"/>
      <w:footerReference xmlns:r="http://schemas.openxmlformats.org/officeDocument/2006/relationships" w:type="default" r:id="R5f785f5083e6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f3ebc144b4198" /><Relationship Type="http://schemas.openxmlformats.org/officeDocument/2006/relationships/footer" Target="/word/footer1.xml" Id="R5f785f5083e64675" /></Relationships>
</file>