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ec0ddbe8348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KIKAMO AS.</w:t>
      </w:r>
    </w:p>
    <w:sectPr>
      <w:headerReference xmlns:r="http://schemas.openxmlformats.org/officeDocument/2006/relationships" w:type="default" r:id="R334f7d7ec1b646ce"/>
      <w:footerReference xmlns:r="http://schemas.openxmlformats.org/officeDocument/2006/relationships" w:type="default" r:id="Rd509f8a6336f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f7d7ec1b646ce" /><Relationship Type="http://schemas.openxmlformats.org/officeDocument/2006/relationships/footer" Target="/word/footer1.xml" Id="Rd509f8a6336f4308" /></Relationships>
</file>