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824cbb5b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KIKAMO AS, org.nr 990 692 939,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daa09fb06814471a"/>
      <w:footerReference xmlns:r="http://schemas.openxmlformats.org/officeDocument/2006/relationships" w:type="default" r:id="R11a95a3f7214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09fb06814471a" /><Relationship Type="http://schemas.openxmlformats.org/officeDocument/2006/relationships/footer" Target="/word/footer1.xml" Id="R11a95a3f7214422c" /></Relationships>
</file>