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fe172f5f3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VESTEGGEN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f9246ef596f44c84"/>
      <w:footerReference xmlns:r="http://schemas.openxmlformats.org/officeDocument/2006/relationships" w:type="default" r:id="R1b23cede4650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46ef596f44c84" /><Relationship Type="http://schemas.openxmlformats.org/officeDocument/2006/relationships/footer" Target="/word/footer1.xml" Id="R1b23cede4650453e" /></Relationships>
</file>