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3f514b1d7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EOX AS</w:t>
      </w:r>
    </w:p>
    <w:sectPr>
      <w:headerReference xmlns:r="http://schemas.openxmlformats.org/officeDocument/2006/relationships" w:type="default" r:id="Re557796aea82413f"/>
      <w:footerReference xmlns:r="http://schemas.openxmlformats.org/officeDocument/2006/relationships" w:type="default" r:id="R3c34f15a32e2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7796aea82413f" /><Relationship Type="http://schemas.openxmlformats.org/officeDocument/2006/relationships/footer" Target="/word/footer1.xml" Id="R3c34f15a32e24bf1" /></Relationships>
</file>