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c6f2b9f56546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Tjelta,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SØLVIS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SØLVIS HOLDING AS</w:t>
      </w:r>
    </w:p>
    <w:sectPr>
      <w:headerReference xmlns:r="http://schemas.openxmlformats.org/officeDocument/2006/relationships" w:type="default" r:id="Ra7ba4e60a11749b4"/>
      <w:footerReference xmlns:r="http://schemas.openxmlformats.org/officeDocument/2006/relationships" w:type="default" r:id="Rb0f8154a708045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SØLVIS HOLDING AS   ·   Org.nr 990 599 165   ·   Tjeltavegen 365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a4e60a11749b4" /><Relationship Type="http://schemas.openxmlformats.org/officeDocument/2006/relationships/footer" Target="/word/footer1.xml" Id="Rb0f8154a7080455a" /></Relationships>
</file>