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42e0f092c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HALGUNSET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94aa906f74be4fc3"/>
      <w:footerReference xmlns:r="http://schemas.openxmlformats.org/officeDocument/2006/relationships" w:type="default" r:id="R85e0d75f01f0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a906f74be4fc3" /><Relationship Type="http://schemas.openxmlformats.org/officeDocument/2006/relationships/footer" Target="/word/footer1.xml" Id="R85e0d75f01f04b21" /></Relationships>
</file>