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d611c3633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EUROFUSION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EUROFUSION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b7890e4344d66"/>
      <w:footerReference xmlns:r="http://schemas.openxmlformats.org/officeDocument/2006/relationships" w:type="default" r:id="Rd8889cba2cb7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EUROFUSION AS   ·   Org.nr 990 050 139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EUROFUSION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b7890e4344d66" /><Relationship Type="http://schemas.openxmlformats.org/officeDocument/2006/relationships/footer" Target="/word/footer1.xml" Id="Rd8889cba2cb743ee" /></Relationships>
</file>