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8a88645ec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JØRGENSLØKKEN HOLDING AS</w:t>
      </w:r>
    </w:p>
    <w:sectPr>
      <w:headerReference xmlns:r="http://schemas.openxmlformats.org/officeDocument/2006/relationships" w:type="default" r:id="R7db148e82a7047ba"/>
      <w:footerReference xmlns:r="http://schemas.openxmlformats.org/officeDocument/2006/relationships" w:type="default" r:id="Ra79ee2ec5f8d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148e82a7047ba" /><Relationship Type="http://schemas.openxmlformats.org/officeDocument/2006/relationships/footer" Target="/word/footer1.xml" Id="Ra79ee2ec5f8d4d66" /></Relationships>
</file>