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54aaa1557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RØDBERG MATSENTER AS</w:t>
      </w:r>
    </w:p>
    <w:sectPr>
      <w:headerReference xmlns:r="http://schemas.openxmlformats.org/officeDocument/2006/relationships" w:type="default" r:id="R84e2216ab38d4377"/>
      <w:footerReference xmlns:r="http://schemas.openxmlformats.org/officeDocument/2006/relationships" w:type="default" r:id="Rb69006d143cd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2216ab38d4377" /><Relationship Type="http://schemas.openxmlformats.org/officeDocument/2006/relationships/footer" Target="/word/footer1.xml" Id="Rb69006d143cd4236" /></Relationships>
</file>