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43d94c160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SKJAKER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SKJAKER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383f70e94463d"/>
      <w:footerReference xmlns:r="http://schemas.openxmlformats.org/officeDocument/2006/relationships" w:type="default" r:id="R13527b194381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383f70e94463d" /><Relationship Type="http://schemas.openxmlformats.org/officeDocument/2006/relationships/footer" Target="/word/footer1.xml" Id="R13527b1943814bdc" /></Relationships>
</file>