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b4a6246f7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OSEN HANDEL AS, org.nr 989 844 539,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2a1df25e52d54265"/>
      <w:footerReference xmlns:r="http://schemas.openxmlformats.org/officeDocument/2006/relationships" w:type="default" r:id="R5ed6d6a877e8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df25e52d54265" /><Relationship Type="http://schemas.openxmlformats.org/officeDocument/2006/relationships/footer" Target="/word/footer1.xml" Id="R5ed6d6a877e848c8" /></Relationships>
</file>