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d3893c304b4b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VIKEN-GRUPPEN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VIKEN-GRUPPEN AS</w:t>
      </w:r>
    </w:p>
    <w:sectPr>
      <w:headerReference xmlns:r="http://schemas.openxmlformats.org/officeDocument/2006/relationships" w:type="default" r:id="R47a0c6e9a1944261"/>
      <w:footerReference xmlns:r="http://schemas.openxmlformats.org/officeDocument/2006/relationships" w:type="default" r:id="R2e7a9b8b87b749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VIKEN-GRUPPEN AS   ·   Org.nr 989 840 045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VIKEN-GRUPPEN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a0c6e9a1944261" /><Relationship Type="http://schemas.openxmlformats.org/officeDocument/2006/relationships/footer" Target="/word/footer1.xml" Id="R2e7a9b8b87b74947" /></Relationships>
</file>