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48a97fc0e48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NJORD BUSINESS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d73b215eda77422f"/>
      <w:footerReference xmlns:r="http://schemas.openxmlformats.org/officeDocument/2006/relationships" w:type="default" r:id="R177010fa1af8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b215eda77422f" /><Relationship Type="http://schemas.openxmlformats.org/officeDocument/2006/relationships/footer" Target="/word/footer1.xml" Id="R177010fa1af8405e" /></Relationships>
</file>