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1ea77382fc42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FIWE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FIWE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44ef7775b04db9"/>
      <w:footerReference xmlns:r="http://schemas.openxmlformats.org/officeDocument/2006/relationships" w:type="default" r:id="R9ac3347284c349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FIWE AS   ·   Org.nr 989 452 339   ·   c/o Iwarsson, Admiral Børresens vei 5B   ·   0286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FIWE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44ef7775b04db9" /><Relationship Type="http://schemas.openxmlformats.org/officeDocument/2006/relationships/footer" Target="/word/footer1.xml" Id="R9ac3347284c349a0" /></Relationships>
</file>