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bd7ce2977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99aace50b2b245ac"/>
      <w:footerReference xmlns:r="http://schemas.openxmlformats.org/officeDocument/2006/relationships" w:type="default" r:id="R9324218fe7e1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ace50b2b245ac" /><Relationship Type="http://schemas.openxmlformats.org/officeDocument/2006/relationships/footer" Target="/word/footer1.xml" Id="R9324218fe7e149a6" /></Relationships>
</file>