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7d16831c7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024c80651bb458b"/>
      <w:footerReference xmlns:r="http://schemas.openxmlformats.org/officeDocument/2006/relationships" w:type="default" r:id="Raf286bff28e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4c80651bb458b" /><Relationship Type="http://schemas.openxmlformats.org/officeDocument/2006/relationships/footer" Target="/word/footer1.xml" Id="Raf286bff28e94f0f" /></Relationships>
</file>