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783ff1e08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f37e30aa2df74fe2"/>
      <w:footerReference xmlns:r="http://schemas.openxmlformats.org/officeDocument/2006/relationships" w:type="default" r:id="Rd825b9aaf8d2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e30aa2df74fe2" /><Relationship Type="http://schemas.openxmlformats.org/officeDocument/2006/relationships/footer" Target="/word/footer1.xml" Id="Rd825b9aaf8d2477d" /></Relationships>
</file>