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dbaac5234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e2b414bf7cbc4c6a"/>
      <w:footerReference xmlns:r="http://schemas.openxmlformats.org/officeDocument/2006/relationships" w:type="default" r:id="R95e71f29798c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414bf7cbc4c6a" /><Relationship Type="http://schemas.openxmlformats.org/officeDocument/2006/relationships/footer" Target="/word/footer1.xml" Id="R95e71f29798c46d9" /></Relationships>
</file>