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661b78d27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b290a052ee9645d9"/>
      <w:footerReference xmlns:r="http://schemas.openxmlformats.org/officeDocument/2006/relationships" w:type="default" r:id="R68f8a3d9d0b8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0a052ee9645d9" /><Relationship Type="http://schemas.openxmlformats.org/officeDocument/2006/relationships/footer" Target="/word/footer1.xml" Id="R68f8a3d9d0b84b70" /></Relationships>
</file>