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098d8fc3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b168a38dcf454a7f"/>
      <w:footerReference xmlns:r="http://schemas.openxmlformats.org/officeDocument/2006/relationships" w:type="default" r:id="Racb382f212c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8a38dcf454a7f" /><Relationship Type="http://schemas.openxmlformats.org/officeDocument/2006/relationships/footer" Target="/word/footer1.xml" Id="Racb382f212ca410c" /></Relationships>
</file>