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09962a3c9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GAULA HOLDING AS</w:t>
      </w:r>
    </w:p>
    <w:sectPr>
      <w:headerReference xmlns:r="http://schemas.openxmlformats.org/officeDocument/2006/relationships" w:type="default" r:id="R13cb829adfc74bc5"/>
      <w:footerReference xmlns:r="http://schemas.openxmlformats.org/officeDocument/2006/relationships" w:type="default" r:id="R416183acead5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b829adfc74bc5" /><Relationship Type="http://schemas.openxmlformats.org/officeDocument/2006/relationships/footer" Target="/word/footer1.xml" Id="R416183acead54967" /></Relationships>
</file>