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602dd9e0e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LANGSETH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8eb184db33944fed"/>
      <w:footerReference xmlns:r="http://schemas.openxmlformats.org/officeDocument/2006/relationships" w:type="default" r:id="R12079be4c07c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184db33944fed" /><Relationship Type="http://schemas.openxmlformats.org/officeDocument/2006/relationships/footer" Target="/word/footer1.xml" Id="R12079be4c07c45ea" /></Relationships>
</file>