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05d89c823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THORSTEIN KVALE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38052e4029d24c81"/>
      <w:footerReference xmlns:r="http://schemas.openxmlformats.org/officeDocument/2006/relationships" w:type="default" r:id="Rb25665e99ef0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52e4029d24c81" /><Relationship Type="http://schemas.openxmlformats.org/officeDocument/2006/relationships/footer" Target="/word/footer1.xml" Id="Rb25665e99ef0490d" /></Relationships>
</file>