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8b9db44a3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 HOLDING AS</w:t>
      </w:r>
    </w:p>
    <w:sectPr>
      <w:headerReference xmlns:r="http://schemas.openxmlformats.org/officeDocument/2006/relationships" w:type="default" r:id="Rd8f3fdb600de4dc7"/>
      <w:footerReference xmlns:r="http://schemas.openxmlformats.org/officeDocument/2006/relationships" w:type="default" r:id="Rdcb2f3fcbff5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 HOLDING AS   ·   Org.nr 989 239 422   ·   c/o Kristian Hauglid, Nitberg Østre, Holtveien 106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3fdb600de4dc7" /><Relationship Type="http://schemas.openxmlformats.org/officeDocument/2006/relationships/footer" Target="/word/footer1.xml" Id="Rdcb2f3fcbff5449d" /></Relationships>
</file>