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37d9d3bf24c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FIRDA REVISJON &amp; RÅDGIVNING AS.</w:t>
      </w:r>
    </w:p>
    <w:sectPr>
      <w:headerReference xmlns:r="http://schemas.openxmlformats.org/officeDocument/2006/relationships" w:type="default" r:id="R6ca5189f1e2149de"/>
      <w:footerReference xmlns:r="http://schemas.openxmlformats.org/officeDocument/2006/relationships" w:type="default" r:id="R23f50e8c77f8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a5189f1e2149de" /><Relationship Type="http://schemas.openxmlformats.org/officeDocument/2006/relationships/footer" Target="/word/footer1.xml" Id="R23f50e8c77f84362" /></Relationships>
</file>