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450f788b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20bac60e71d74ce9"/>
      <w:footerReference xmlns:r="http://schemas.openxmlformats.org/officeDocument/2006/relationships" w:type="default" r:id="R1f2b301caaa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ac60e71d74ce9" /><Relationship Type="http://schemas.openxmlformats.org/officeDocument/2006/relationships/footer" Target="/word/footer1.xml" Id="R1f2b301caaaf4377" /></Relationships>
</file>