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0a638a45b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VANEBO PUBLISHING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Namnå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VANEBO PUBLISHING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d104bb971477d"/>
      <w:footerReference xmlns:r="http://schemas.openxmlformats.org/officeDocument/2006/relationships" w:type="default" r:id="Rbe73e7216870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d104bb971477d" /><Relationship Type="http://schemas.openxmlformats.org/officeDocument/2006/relationships/footer" Target="/word/footer1.xml" Id="Rbe73e72168704eaf" /></Relationships>
</file>