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232c12a50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RAVI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2322a011df4443fb"/>
      <w:footerReference xmlns:r="http://schemas.openxmlformats.org/officeDocument/2006/relationships" w:type="default" r:id="Rdbdaaa3537e8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2a011df4443fb" /><Relationship Type="http://schemas.openxmlformats.org/officeDocument/2006/relationships/footer" Target="/word/footer1.xml" Id="Rdbdaaa3537e84a02" /></Relationships>
</file>