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d9e5aadb3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N 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N 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ae3744d15410e"/>
      <w:footerReference xmlns:r="http://schemas.openxmlformats.org/officeDocument/2006/relationships" w:type="default" r:id="Re139519817e6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N HAUG AS   ·   Org.nr 989 188 747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N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ae3744d15410e" /><Relationship Type="http://schemas.openxmlformats.org/officeDocument/2006/relationships/footer" Target="/word/footer1.xml" Id="Re139519817e640de" /></Relationships>
</file>