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0538d8357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ba9592fc56b34917"/>
      <w:footerReference xmlns:r="http://schemas.openxmlformats.org/officeDocument/2006/relationships" w:type="default" r:id="Re383afa2ab3e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592fc56b34917" /><Relationship Type="http://schemas.openxmlformats.org/officeDocument/2006/relationships/footer" Target="/word/footer1.xml" Id="Re383afa2ab3e4eb6" /></Relationships>
</file>