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2abd1a68b43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ANDREASSEN HOLDING AS</w:t>
      </w:r>
    </w:p>
    <w:sectPr>
      <w:headerReference xmlns:r="http://schemas.openxmlformats.org/officeDocument/2006/relationships" w:type="default" r:id="Ra236c3dc18184b63"/>
      <w:footerReference xmlns:r="http://schemas.openxmlformats.org/officeDocument/2006/relationships" w:type="default" r:id="R6283647310b1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ANDREASSEN HOLDING AS   ·   Org.nr 989 182 765   ·   Guldalsgata 28B   ·   1467 STRØMMEN   ·   ole@andreassen.no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ANDREASSEN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6c3dc18184b63" /><Relationship Type="http://schemas.openxmlformats.org/officeDocument/2006/relationships/footer" Target="/word/footer1.xml" Id="R6283647310b141b3" /></Relationships>
</file>