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958cfdd38e46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ADMENTO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5f4bee95aa94d70"/>
      <w:footerReference xmlns:r="http://schemas.openxmlformats.org/officeDocument/2006/relationships" w:type="default" r:id="R1460799c046e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ADMENTO AS   ·   Org.nr 989 176 013   ·   Vestre Rosten 69   ·   7072 HEIMDAL   ·   Tlf. 40 55 54 00   ·   post@admento.no   ·   www.admento.no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4bee95aa94d70" /><Relationship Type="http://schemas.openxmlformats.org/officeDocument/2006/relationships/footer" Target="/word/footer1.xml" Id="R1460799c046e4343" /></Relationships>
</file>