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d4559d5794b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Kinsarvik,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KNUSE AS</w:t>
      </w:r>
    </w:p>
    <w:sectPr>
      <w:headerReference xmlns:r="http://schemas.openxmlformats.org/officeDocument/2006/relationships" w:type="default" r:id="Rb4394a0521ae4dc7"/>
      <w:footerReference xmlns:r="http://schemas.openxmlformats.org/officeDocument/2006/relationships" w:type="default" r:id="R9dcb9565d64145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KNUSE AS   ·   Org.nr 989 171 607   ·   Postboks 13   ·   5782 KINSARVIK   ·   ingvar@masshus.no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94a0521ae4dc7" /><Relationship Type="http://schemas.openxmlformats.org/officeDocument/2006/relationships/footer" Target="/word/footer1.xml" Id="R9dcb9565d64145cd" /></Relationships>
</file>